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1152" w:type="dxa"/>
        <w:tblLook w:val="01E0" w:firstRow="1" w:lastRow="1" w:firstColumn="1" w:lastColumn="1" w:noHBand="0" w:noVBand="0"/>
      </w:tblPr>
      <w:tblGrid>
        <w:gridCol w:w="5580"/>
        <w:gridCol w:w="5580"/>
      </w:tblGrid>
      <w:tr w:rsidR="00580572" w:rsidRPr="00042F17" w14:paraId="78F84F8C" w14:textId="77777777" w:rsidTr="00042F17">
        <w:tc>
          <w:tcPr>
            <w:tcW w:w="5580" w:type="dxa"/>
          </w:tcPr>
          <w:p w14:paraId="1EC53326" w14:textId="77777777" w:rsidR="00580572" w:rsidRPr="00042F17" w:rsidRDefault="00580572" w:rsidP="008D6CF2">
            <w:pPr>
              <w:rPr>
                <w:sz w:val="28"/>
                <w:szCs w:val="20"/>
                <w:lang w:val="uk-UA"/>
              </w:rPr>
            </w:pPr>
          </w:p>
        </w:tc>
        <w:tc>
          <w:tcPr>
            <w:tcW w:w="5580" w:type="dxa"/>
          </w:tcPr>
          <w:p w14:paraId="0E47F114" w14:textId="77777777" w:rsidR="00580572" w:rsidRPr="00042F17" w:rsidRDefault="00580572" w:rsidP="00646814">
            <w:pPr>
              <w:rPr>
                <w:sz w:val="28"/>
                <w:szCs w:val="20"/>
                <w:lang w:val="uk-UA"/>
              </w:rPr>
            </w:pPr>
          </w:p>
        </w:tc>
      </w:tr>
    </w:tbl>
    <w:p w14:paraId="6910B268" w14:textId="77777777" w:rsidR="00F8158D" w:rsidRDefault="00E54D70" w:rsidP="00E54D70">
      <w:pPr>
        <w:jc w:val="center"/>
        <w:rPr>
          <w:b/>
          <w:lang w:val="uk-UA"/>
        </w:rPr>
      </w:pPr>
      <w:r w:rsidRPr="00B84B7A">
        <w:rPr>
          <w:b/>
          <w:lang w:val="uk-UA"/>
        </w:rPr>
        <w:t xml:space="preserve">СТРУКТУРА ВЛАСНОСТІ </w:t>
      </w:r>
    </w:p>
    <w:p w14:paraId="4099260F" w14:textId="77777777" w:rsidR="00F8158D" w:rsidRDefault="00E54D70" w:rsidP="00E54D70">
      <w:pPr>
        <w:jc w:val="center"/>
        <w:rPr>
          <w:b/>
          <w:lang w:val="uk-UA"/>
        </w:rPr>
      </w:pPr>
      <w:r w:rsidRPr="00B84B7A">
        <w:rPr>
          <w:b/>
          <w:lang w:val="uk-UA"/>
        </w:rPr>
        <w:t>ТОВ</w:t>
      </w:r>
      <w:r w:rsidR="00F8158D">
        <w:rPr>
          <w:b/>
          <w:lang w:val="uk-UA"/>
        </w:rPr>
        <w:t>АРИСТВА З ОБМЕЖЕНОЮ ВІДПОВІДАЛЬНІСТЮ</w:t>
      </w:r>
    </w:p>
    <w:p w14:paraId="4E55E4F7" w14:textId="20C6BF67" w:rsidR="00E54D70" w:rsidRDefault="00E54D70" w:rsidP="00E54D70">
      <w:pPr>
        <w:jc w:val="center"/>
        <w:rPr>
          <w:b/>
          <w:lang w:val="uk-UA"/>
        </w:rPr>
      </w:pPr>
      <w:r w:rsidRPr="00B84B7A">
        <w:rPr>
          <w:b/>
          <w:lang w:val="uk-UA"/>
        </w:rPr>
        <w:t>«</w:t>
      </w:r>
      <w:r w:rsidR="000F33BD" w:rsidRPr="000F33BD">
        <w:rPr>
          <w:b/>
          <w:lang w:val="uk-UA"/>
        </w:rPr>
        <w:t>ОЛІМП-ФІНАНС</w:t>
      </w:r>
      <w:r w:rsidRPr="00B84B7A">
        <w:rPr>
          <w:b/>
          <w:lang w:val="uk-UA"/>
        </w:rPr>
        <w:t>»</w:t>
      </w:r>
    </w:p>
    <w:p w14:paraId="503DB790" w14:textId="77777777" w:rsidR="00914DF9" w:rsidRDefault="00914DF9" w:rsidP="00253F7B">
      <w:pPr>
        <w:ind w:left="4248" w:firstLine="708"/>
        <w:rPr>
          <w:sz w:val="28"/>
          <w:szCs w:val="28"/>
          <w:lang w:val="uk-UA"/>
        </w:rPr>
      </w:pPr>
    </w:p>
    <w:p w14:paraId="6AB7F55D" w14:textId="77777777" w:rsidR="00253F7B" w:rsidRPr="00914DF9" w:rsidRDefault="00253F7B">
      <w:pPr>
        <w:rPr>
          <w:sz w:val="28"/>
          <w:szCs w:val="28"/>
          <w:lang w:val="uk-UA"/>
        </w:rPr>
      </w:pPr>
    </w:p>
    <w:p w14:paraId="2E4CD9C3" w14:textId="11D50BED" w:rsidR="00D85D45" w:rsidRDefault="0059426D" w:rsidP="00D85D45">
      <w:pPr>
        <w:jc w:val="center"/>
        <w:rPr>
          <w:b/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89FC5" wp14:editId="443DE166">
                <wp:simplePos x="0" y="0"/>
                <wp:positionH relativeFrom="column">
                  <wp:posOffset>1253490</wp:posOffset>
                </wp:positionH>
                <wp:positionV relativeFrom="paragraph">
                  <wp:posOffset>95250</wp:posOffset>
                </wp:positionV>
                <wp:extent cx="3190875" cy="523875"/>
                <wp:effectExtent l="5715" t="5715" r="13335" b="133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7298B" w14:textId="2506E821" w:rsidR="00E74108" w:rsidRPr="00FE7208" w:rsidRDefault="00E74108" w:rsidP="00D85D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84B7A">
                              <w:rPr>
                                <w:b/>
                                <w:lang w:val="uk-UA"/>
                              </w:rPr>
                              <w:t>ТОВ «</w:t>
                            </w:r>
                            <w:r w:rsidR="000F33BD" w:rsidRPr="000F33BD">
                              <w:rPr>
                                <w:b/>
                                <w:lang w:val="uk-UA"/>
                              </w:rPr>
                              <w:t>ОЛІМП-ФІНАНС</w:t>
                            </w:r>
                            <w:r w:rsidRPr="00B84B7A">
                              <w:rPr>
                                <w:b/>
                                <w:lang w:val="uk-UA"/>
                              </w:rPr>
                              <w:t>»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</w:p>
                          <w:p w14:paraId="3AB19369" w14:textId="068230CA" w:rsidR="00E74108" w:rsidRPr="0059426D" w:rsidRDefault="0059426D" w:rsidP="00D85D4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EB89FC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8.7pt;margin-top:7.5pt;width:251.2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">
                <v:textbox>
                  <w:txbxContent>
                    <w:p w14:paraId="3267298B" w14:textId="2506E821" w:rsidR="00E74108" w:rsidRPr="00FE7208" w:rsidRDefault="00E74108" w:rsidP="00D85D45">
                      <w:pPr>
                        <w:jc w:val="center"/>
                        <w:rPr>
                          <w:b/>
                        </w:rPr>
                      </w:pPr>
                      <w:r w:rsidRPr="00B84B7A">
                        <w:rPr>
                          <w:b/>
                          <w:lang w:val="uk-UA"/>
                        </w:rPr>
                        <w:t>ТОВ «</w:t>
                      </w:r>
                      <w:r w:rsidR="000F33BD" w:rsidRPr="000F33BD">
                        <w:rPr>
                          <w:b/>
                          <w:lang w:val="uk-UA"/>
                        </w:rPr>
                        <w:t>ОЛІМП-ФІНАНС</w:t>
                      </w:r>
                      <w:r w:rsidRPr="00B84B7A">
                        <w:rPr>
                          <w:b/>
                          <w:lang w:val="uk-UA"/>
                        </w:rPr>
                        <w:t>»</w:t>
                      </w:r>
                      <w:r>
                        <w:rPr>
                          <w:b/>
                          <w:lang w:val="uk-UA"/>
                        </w:rPr>
                        <w:t xml:space="preserve"> </w:t>
                      </w:r>
                    </w:p>
                    <w:p w14:paraId="3AB19369" w14:textId="068230CA" w:rsidR="00E74108" w:rsidRPr="0059426D" w:rsidRDefault="0059426D" w:rsidP="00D85D4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554AD3AC" w14:textId="78E55AB0" w:rsidR="00D85D45" w:rsidRDefault="00D85D45" w:rsidP="00D85D45">
      <w:pPr>
        <w:jc w:val="center"/>
        <w:rPr>
          <w:b/>
          <w:lang w:val="uk-UA"/>
        </w:rPr>
      </w:pPr>
      <w:r>
        <w:rPr>
          <w:b/>
          <w:lang w:val="uk-UA"/>
        </w:rPr>
        <w:tab/>
      </w:r>
    </w:p>
    <w:p w14:paraId="32A7526A" w14:textId="5F50A71F" w:rsidR="00D85D45" w:rsidRPr="009348E2" w:rsidRDefault="00D85D45" w:rsidP="00D85D45">
      <w:pPr>
        <w:rPr>
          <w:lang w:val="uk-UA"/>
        </w:rPr>
      </w:pPr>
    </w:p>
    <w:p w14:paraId="581179AF" w14:textId="208C0A37" w:rsidR="00D85D45" w:rsidRPr="009348E2" w:rsidRDefault="0059426D" w:rsidP="00D85D45">
      <w:pPr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70B579" wp14:editId="1C63FB3F">
                <wp:simplePos x="0" y="0"/>
                <wp:positionH relativeFrom="column">
                  <wp:posOffset>2891790</wp:posOffset>
                </wp:positionH>
                <wp:positionV relativeFrom="paragraph">
                  <wp:posOffset>109220</wp:posOffset>
                </wp:positionV>
                <wp:extent cx="9525" cy="904875"/>
                <wp:effectExtent l="76200" t="38100" r="66675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FB067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27.7pt;margin-top:8.6pt;width:.75pt;height:71.2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" strokecolor="black [3040]">
                <v:stroke endarrow="block"/>
              </v:shape>
            </w:pict>
          </mc:Fallback>
        </mc:AlternateContent>
      </w:r>
    </w:p>
    <w:p w14:paraId="31760BDC" w14:textId="556C1C1E" w:rsidR="00D85D45" w:rsidRPr="009348E2" w:rsidRDefault="00D85D45" w:rsidP="00D85D45">
      <w:pPr>
        <w:rPr>
          <w:lang w:val="uk-UA"/>
        </w:rPr>
      </w:pPr>
    </w:p>
    <w:p w14:paraId="18B1D63C" w14:textId="27A06EC7" w:rsidR="00D85D45" w:rsidRDefault="0059426D" w:rsidP="00D85D45">
      <w:pPr>
        <w:rPr>
          <w:noProof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C685E2" wp14:editId="240ADEEC">
                <wp:simplePos x="0" y="0"/>
                <wp:positionH relativeFrom="column">
                  <wp:posOffset>2539365</wp:posOffset>
                </wp:positionH>
                <wp:positionV relativeFrom="paragraph">
                  <wp:posOffset>63500</wp:posOffset>
                </wp:positionV>
                <wp:extent cx="733425" cy="3905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0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CB5E4" w14:textId="2F42FFA8" w:rsidR="0059426D" w:rsidRPr="0059426D" w:rsidRDefault="0059426D" w:rsidP="0059426D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59426D">
                              <w:rPr>
                                <w:sz w:val="22"/>
                                <w:szCs w:val="22"/>
                                <w:lang w:val="uk-UA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50C685E2" id="Прямоугольник 14" o:spid="_x0000_s1027" style="position:absolute;margin-left:199.95pt;margin-top:5pt;width:57.75pt;height:30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" fillcolor="white [3201]" strokecolor="black [3213]" strokeweight=".25pt">
                <v:textbox>
                  <w:txbxContent>
                    <w:p w14:paraId="50ECB5E4" w14:textId="2F42FFA8" w:rsidR="0059426D" w:rsidRPr="0059426D" w:rsidRDefault="0059426D" w:rsidP="0059426D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 w:rsidRPr="0059426D">
                        <w:rPr>
                          <w:sz w:val="22"/>
                          <w:szCs w:val="22"/>
                          <w:lang w:val="uk-UA"/>
                        </w:rPr>
                        <w:t>100%</w:t>
                      </w:r>
                    </w:p>
                  </w:txbxContent>
                </v:textbox>
              </v:rect>
            </w:pict>
          </mc:Fallback>
        </mc:AlternateContent>
      </w:r>
    </w:p>
    <w:p w14:paraId="11793992" w14:textId="2F56DEE9" w:rsidR="000F33BD" w:rsidRPr="00CE768C" w:rsidRDefault="000F33BD" w:rsidP="000E5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85"/>
        </w:tabs>
        <w:rPr>
          <w:noProof/>
        </w:rPr>
      </w:pP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 w:rsidR="000E5491" w:rsidRPr="00CE768C">
        <w:rPr>
          <w:noProof/>
        </w:rPr>
        <w:tab/>
      </w:r>
    </w:p>
    <w:p w14:paraId="47220FF9" w14:textId="3DD06566" w:rsidR="000F33BD" w:rsidRDefault="000F33BD" w:rsidP="00D85D45">
      <w:pPr>
        <w:rPr>
          <w:noProof/>
          <w:lang w:val="uk-UA"/>
        </w:rPr>
      </w:pPr>
    </w:p>
    <w:p w14:paraId="1C6CF4A8" w14:textId="54454367" w:rsidR="000F33BD" w:rsidRPr="009348E2" w:rsidRDefault="000F33BD" w:rsidP="00D85D45">
      <w:pPr>
        <w:rPr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6B50B" wp14:editId="3588A42F">
                <wp:simplePos x="0" y="0"/>
                <wp:positionH relativeFrom="margin">
                  <wp:posOffset>1507490</wp:posOffset>
                </wp:positionH>
                <wp:positionV relativeFrom="paragraph">
                  <wp:posOffset>137160</wp:posOffset>
                </wp:positionV>
                <wp:extent cx="2705100" cy="7524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8234B" w14:textId="658A8DD0" w:rsidR="00F8158D" w:rsidRPr="0014268E" w:rsidRDefault="0014268E" w:rsidP="00D85D45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СЛИНЬКО СЕРГІЙ ОЛЕКСАНДРОВИЧ</w:t>
                            </w:r>
                          </w:p>
                          <w:p w14:paraId="31EE9C7C" w14:textId="5B63AC10" w:rsidR="00E74108" w:rsidRPr="00B84B7A" w:rsidRDefault="0059426D" w:rsidP="00D85D4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206B50B" id="Text Box 2" o:spid="_x0000_s1028" type="#_x0000_t202" style="position:absolute;margin-left:118.7pt;margin-top:10.8pt;width:213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">
                <v:textbox>
                  <w:txbxContent>
                    <w:p w14:paraId="0E78234B" w14:textId="658A8DD0" w:rsidR="00F8158D" w:rsidRPr="0014268E" w:rsidRDefault="0014268E" w:rsidP="00D85D45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СЛИНЬКО СЕРГІЙ ОЛЕКСАНДРОВИЧ</w:t>
                      </w:r>
                    </w:p>
                    <w:p w14:paraId="31EE9C7C" w14:textId="5B63AC10" w:rsidR="00E74108" w:rsidRPr="00B84B7A" w:rsidRDefault="0059426D" w:rsidP="00D85D4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Україна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47111" w14:textId="4C9E682E" w:rsidR="00D85D45" w:rsidRPr="009348E2" w:rsidRDefault="00D85D45" w:rsidP="00D85D45">
      <w:pPr>
        <w:rPr>
          <w:lang w:val="uk-UA"/>
        </w:rPr>
      </w:pPr>
    </w:p>
    <w:p w14:paraId="03229F00" w14:textId="6E075525" w:rsidR="00D85D45" w:rsidRPr="009348E2" w:rsidRDefault="00D85D45" w:rsidP="00D85D45">
      <w:pPr>
        <w:rPr>
          <w:lang w:val="uk-UA"/>
        </w:rPr>
      </w:pPr>
    </w:p>
    <w:p w14:paraId="623A865C" w14:textId="0A88168B" w:rsidR="00D85D45" w:rsidRPr="009348E2" w:rsidRDefault="00D85D45" w:rsidP="00D85D45">
      <w:pPr>
        <w:rPr>
          <w:lang w:val="uk-UA"/>
        </w:rPr>
      </w:pPr>
    </w:p>
    <w:p w14:paraId="7A415C93" w14:textId="32CE30B7" w:rsidR="00D85D45" w:rsidRPr="009348E2" w:rsidRDefault="00D85D45" w:rsidP="00D85D45">
      <w:pPr>
        <w:rPr>
          <w:lang w:val="uk-UA"/>
        </w:rPr>
      </w:pPr>
    </w:p>
    <w:p w14:paraId="38896C7D" w14:textId="3B9131E2" w:rsidR="00D85D45" w:rsidRPr="009348E2" w:rsidRDefault="00D85D45" w:rsidP="00D85D45">
      <w:pPr>
        <w:rPr>
          <w:lang w:val="uk-UA"/>
        </w:rPr>
      </w:pPr>
    </w:p>
    <w:p w14:paraId="35E8FB64" w14:textId="500011F8" w:rsidR="00FD148D" w:rsidRPr="0014268E" w:rsidRDefault="000E5491" w:rsidP="0014268E"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93313">
        <w:rPr>
          <w:lang w:val="uk-UA"/>
        </w:rPr>
        <w:t xml:space="preserve">                          </w:t>
      </w:r>
    </w:p>
    <w:p w14:paraId="4600F3B5" w14:textId="35CB80B0"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0FD97BDA" w14:textId="127D1EA4" w:rsidR="00F8158D" w:rsidRDefault="00F8158D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50ECA3C7" w14:textId="77777777" w:rsidR="00793313" w:rsidRDefault="00793313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2153E4DC" w14:textId="77777777" w:rsidR="00793313" w:rsidRDefault="00793313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2A7F7E0D" w14:textId="77777777" w:rsidR="00793313" w:rsidRDefault="00793313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25712593" w14:textId="77777777" w:rsidR="00F8158D" w:rsidRDefault="00F8158D" w:rsidP="008220A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</w:p>
    <w:p w14:paraId="00BB47E8" w14:textId="49483588" w:rsidR="00F8158D" w:rsidRDefault="00F8158D" w:rsidP="008220A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 «</w:t>
      </w:r>
      <w:r w:rsidR="000E5491">
        <w:rPr>
          <w:sz w:val="28"/>
          <w:szCs w:val="28"/>
          <w:lang w:val="uk-UA"/>
        </w:rPr>
        <w:t>ОЛІМП-ФІНАНС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B4FF8">
        <w:rPr>
          <w:sz w:val="28"/>
          <w:szCs w:val="28"/>
          <w:lang w:val="uk-UA"/>
        </w:rPr>
        <w:t>Рева В.С</w:t>
      </w:r>
      <w:r>
        <w:rPr>
          <w:sz w:val="28"/>
          <w:szCs w:val="28"/>
          <w:lang w:val="uk-UA"/>
        </w:rPr>
        <w:t>.</w:t>
      </w:r>
    </w:p>
    <w:p w14:paraId="54ECD0A4" w14:textId="77777777"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1C0D1655" w14:textId="77777777" w:rsidR="00D85D45" w:rsidRDefault="00D85D45" w:rsidP="008220AD">
      <w:pPr>
        <w:spacing w:line="360" w:lineRule="auto"/>
        <w:ind w:firstLine="708"/>
        <w:rPr>
          <w:sz w:val="28"/>
          <w:szCs w:val="28"/>
          <w:lang w:val="uk-UA"/>
        </w:rPr>
      </w:pPr>
    </w:p>
    <w:p w14:paraId="3D1E8881" w14:textId="77777777" w:rsidR="008039F6" w:rsidRDefault="008039F6" w:rsidP="008039F6">
      <w:pPr>
        <w:spacing w:line="360" w:lineRule="auto"/>
        <w:ind w:left="708" w:firstLine="708"/>
        <w:rPr>
          <w:sz w:val="28"/>
          <w:szCs w:val="28"/>
          <w:lang w:val="uk-UA"/>
        </w:rPr>
      </w:pPr>
    </w:p>
    <w:sectPr w:rsidR="008039F6" w:rsidSect="00646814">
      <w:pgSz w:w="11906" w:h="16838"/>
      <w:pgMar w:top="125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0D1F" w14:textId="77777777" w:rsidR="00E74108" w:rsidRDefault="00E74108" w:rsidP="00DD056B">
      <w:r>
        <w:separator/>
      </w:r>
    </w:p>
  </w:endnote>
  <w:endnote w:type="continuationSeparator" w:id="0">
    <w:p w14:paraId="1B2BC7AD" w14:textId="77777777" w:rsidR="00E74108" w:rsidRDefault="00E74108" w:rsidP="00DD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CB60" w14:textId="77777777" w:rsidR="00E74108" w:rsidRDefault="00E74108" w:rsidP="00DD056B">
      <w:r>
        <w:separator/>
      </w:r>
    </w:p>
  </w:footnote>
  <w:footnote w:type="continuationSeparator" w:id="0">
    <w:p w14:paraId="3B07E23C" w14:textId="77777777" w:rsidR="00E74108" w:rsidRDefault="00E74108" w:rsidP="00DD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3F1F"/>
    <w:multiLevelType w:val="hybridMultilevel"/>
    <w:tmpl w:val="2AB6CC62"/>
    <w:lvl w:ilvl="0" w:tplc="1D0809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880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7B"/>
    <w:rsid w:val="00000F0B"/>
    <w:rsid w:val="00020048"/>
    <w:rsid w:val="00042F17"/>
    <w:rsid w:val="0004472E"/>
    <w:rsid w:val="000702A5"/>
    <w:rsid w:val="000B2AE5"/>
    <w:rsid w:val="000B6456"/>
    <w:rsid w:val="000E5491"/>
    <w:rsid w:val="000F33BD"/>
    <w:rsid w:val="00122DBD"/>
    <w:rsid w:val="0014268E"/>
    <w:rsid w:val="0014322D"/>
    <w:rsid w:val="001C5BC4"/>
    <w:rsid w:val="001C6642"/>
    <w:rsid w:val="002027F4"/>
    <w:rsid w:val="0020288D"/>
    <w:rsid w:val="002037C3"/>
    <w:rsid w:val="00253F7B"/>
    <w:rsid w:val="00265E58"/>
    <w:rsid w:val="00275BDA"/>
    <w:rsid w:val="00277635"/>
    <w:rsid w:val="00295901"/>
    <w:rsid w:val="002A4DB0"/>
    <w:rsid w:val="002B0751"/>
    <w:rsid w:val="002C6CF8"/>
    <w:rsid w:val="002D740D"/>
    <w:rsid w:val="002E7675"/>
    <w:rsid w:val="002E7BF7"/>
    <w:rsid w:val="003331CC"/>
    <w:rsid w:val="0033783D"/>
    <w:rsid w:val="003531D2"/>
    <w:rsid w:val="00355A9E"/>
    <w:rsid w:val="00356068"/>
    <w:rsid w:val="003573FA"/>
    <w:rsid w:val="003821C8"/>
    <w:rsid w:val="00387EA5"/>
    <w:rsid w:val="003A3451"/>
    <w:rsid w:val="003C2640"/>
    <w:rsid w:val="003D1345"/>
    <w:rsid w:val="003E1A00"/>
    <w:rsid w:val="004066B8"/>
    <w:rsid w:val="00420461"/>
    <w:rsid w:val="00466160"/>
    <w:rsid w:val="0047261A"/>
    <w:rsid w:val="0049798B"/>
    <w:rsid w:val="00502208"/>
    <w:rsid w:val="00520E98"/>
    <w:rsid w:val="0054774E"/>
    <w:rsid w:val="0056007F"/>
    <w:rsid w:val="00580572"/>
    <w:rsid w:val="00585B69"/>
    <w:rsid w:val="0059426D"/>
    <w:rsid w:val="005E0030"/>
    <w:rsid w:val="00614D99"/>
    <w:rsid w:val="00641149"/>
    <w:rsid w:val="00646814"/>
    <w:rsid w:val="00660FA3"/>
    <w:rsid w:val="00661CBB"/>
    <w:rsid w:val="00663717"/>
    <w:rsid w:val="00674A9A"/>
    <w:rsid w:val="00691757"/>
    <w:rsid w:val="00695AD8"/>
    <w:rsid w:val="006A7146"/>
    <w:rsid w:val="006B1F76"/>
    <w:rsid w:val="006B6E16"/>
    <w:rsid w:val="006C0581"/>
    <w:rsid w:val="006C0CF9"/>
    <w:rsid w:val="006D5873"/>
    <w:rsid w:val="006E607C"/>
    <w:rsid w:val="006F5B68"/>
    <w:rsid w:val="007171B3"/>
    <w:rsid w:val="00731C4C"/>
    <w:rsid w:val="00764E27"/>
    <w:rsid w:val="00766839"/>
    <w:rsid w:val="0078067C"/>
    <w:rsid w:val="00793313"/>
    <w:rsid w:val="007D3ADE"/>
    <w:rsid w:val="007E0BBD"/>
    <w:rsid w:val="007E2F2B"/>
    <w:rsid w:val="007E39DD"/>
    <w:rsid w:val="008039F6"/>
    <w:rsid w:val="008115A9"/>
    <w:rsid w:val="00820D23"/>
    <w:rsid w:val="008220AD"/>
    <w:rsid w:val="008317ED"/>
    <w:rsid w:val="00842A71"/>
    <w:rsid w:val="00844CE2"/>
    <w:rsid w:val="00857CD1"/>
    <w:rsid w:val="00877F9F"/>
    <w:rsid w:val="00883E6C"/>
    <w:rsid w:val="00893DBB"/>
    <w:rsid w:val="008A19AD"/>
    <w:rsid w:val="008A6832"/>
    <w:rsid w:val="008C5670"/>
    <w:rsid w:val="008D6CF2"/>
    <w:rsid w:val="009065B1"/>
    <w:rsid w:val="00914DF9"/>
    <w:rsid w:val="009400E8"/>
    <w:rsid w:val="00991FD1"/>
    <w:rsid w:val="009A052F"/>
    <w:rsid w:val="009B56B7"/>
    <w:rsid w:val="009C769F"/>
    <w:rsid w:val="009D3CD2"/>
    <w:rsid w:val="009F38F3"/>
    <w:rsid w:val="00A11F3E"/>
    <w:rsid w:val="00A276EC"/>
    <w:rsid w:val="00A30649"/>
    <w:rsid w:val="00A35CFC"/>
    <w:rsid w:val="00A44645"/>
    <w:rsid w:val="00A47C59"/>
    <w:rsid w:val="00A527CA"/>
    <w:rsid w:val="00A75F3C"/>
    <w:rsid w:val="00A85868"/>
    <w:rsid w:val="00AA750B"/>
    <w:rsid w:val="00AD1990"/>
    <w:rsid w:val="00AD1C14"/>
    <w:rsid w:val="00B010F3"/>
    <w:rsid w:val="00B32337"/>
    <w:rsid w:val="00B4068A"/>
    <w:rsid w:val="00B625CC"/>
    <w:rsid w:val="00B856B1"/>
    <w:rsid w:val="00B86034"/>
    <w:rsid w:val="00BA757F"/>
    <w:rsid w:val="00BB4FF8"/>
    <w:rsid w:val="00BB57D8"/>
    <w:rsid w:val="00BD151F"/>
    <w:rsid w:val="00C07C63"/>
    <w:rsid w:val="00C12E23"/>
    <w:rsid w:val="00C345A8"/>
    <w:rsid w:val="00C37FBD"/>
    <w:rsid w:val="00C4732A"/>
    <w:rsid w:val="00C6206C"/>
    <w:rsid w:val="00C622BB"/>
    <w:rsid w:val="00CB0021"/>
    <w:rsid w:val="00CE768C"/>
    <w:rsid w:val="00D06795"/>
    <w:rsid w:val="00D45F70"/>
    <w:rsid w:val="00D85D45"/>
    <w:rsid w:val="00DD056B"/>
    <w:rsid w:val="00DD78A5"/>
    <w:rsid w:val="00E47DA9"/>
    <w:rsid w:val="00E54D70"/>
    <w:rsid w:val="00E74108"/>
    <w:rsid w:val="00EB5B16"/>
    <w:rsid w:val="00EC560B"/>
    <w:rsid w:val="00EE37B6"/>
    <w:rsid w:val="00F02754"/>
    <w:rsid w:val="00F55105"/>
    <w:rsid w:val="00F8158D"/>
    <w:rsid w:val="00F90440"/>
    <w:rsid w:val="00FC1654"/>
    <w:rsid w:val="00FD148D"/>
    <w:rsid w:val="00FE1303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6B41E"/>
  <w15:docId w15:val="{F5B6D32F-30BE-45E8-9DC5-8EDE1A86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57F"/>
    <w:rPr>
      <w:sz w:val="24"/>
      <w:szCs w:val="24"/>
    </w:rPr>
  </w:style>
  <w:style w:type="paragraph" w:styleId="1">
    <w:name w:val="heading 1"/>
    <w:basedOn w:val="a"/>
    <w:next w:val="a"/>
    <w:qFormat/>
    <w:rsid w:val="00580572"/>
    <w:pPr>
      <w:keepNext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22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D0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D056B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DD0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D056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8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4B14-9369-43E5-A4D4-A001040F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Генеральному директору</vt:lpstr>
      <vt:lpstr>Генеральному директору</vt:lpstr>
    </vt:vector>
  </TitlesOfParts>
  <Company>Организация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Customer</dc:creator>
  <cp:keywords/>
  <dc:description/>
  <cp:lastModifiedBy>Nerush.n@IA.local</cp:lastModifiedBy>
  <cp:revision>5</cp:revision>
  <cp:lastPrinted>2023-06-27T12:22:00Z</cp:lastPrinted>
  <dcterms:created xsi:type="dcterms:W3CDTF">2021-06-16T10:01:00Z</dcterms:created>
  <dcterms:modified xsi:type="dcterms:W3CDTF">2023-09-27T11:00:00Z</dcterms:modified>
</cp:coreProperties>
</file>